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5" w:rsidRDefault="00593725" w:rsidP="00593725">
      <w:pPr>
        <w:spacing w:line="572" w:lineRule="exact"/>
        <w:textAlignment w:val="center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2</w:t>
      </w:r>
    </w:p>
    <w:p w:rsidR="00593725" w:rsidRDefault="00593725" w:rsidP="00593725">
      <w:pPr>
        <w:spacing w:line="700" w:lineRule="exact"/>
        <w:jc w:val="center"/>
        <w:rPr>
          <w:rFonts w:ascii="方正小标宋_GBK" w:eastAsia="方正小标宋_GBK" w:hAnsi="方正小标宋_GBK" w:cs="方正大标宋简体"/>
          <w:sz w:val="44"/>
          <w:szCs w:val="44"/>
        </w:rPr>
      </w:pPr>
      <w:r>
        <w:rPr>
          <w:rFonts w:ascii="方正小标宋_GBK" w:eastAsia="方正小标宋_GBK" w:hAnsi="方正小标宋_GBK" w:cs="方正大标宋简体" w:hint="eastAsia"/>
          <w:sz w:val="44"/>
          <w:szCs w:val="44"/>
        </w:rPr>
        <w:t>“科创委员和海外博士走进成都侨梦苑”</w:t>
      </w:r>
    </w:p>
    <w:p w:rsidR="00593725" w:rsidRDefault="00593725" w:rsidP="00593725">
      <w:pPr>
        <w:spacing w:line="700" w:lineRule="exact"/>
        <w:jc w:val="center"/>
        <w:rPr>
          <w:rFonts w:ascii="方正小标宋_GBK" w:eastAsia="方正小标宋_GBK" w:hAnsi="方正小标宋_GBK" w:cs="方正大标宋简体"/>
          <w:sz w:val="44"/>
          <w:szCs w:val="44"/>
        </w:rPr>
      </w:pPr>
      <w:r>
        <w:rPr>
          <w:rFonts w:ascii="方正小标宋_GBK" w:eastAsia="方正小标宋_GBK" w:hAnsi="方正小标宋_GBK" w:cs="方正大标宋简体" w:hint="eastAsia"/>
          <w:sz w:val="44"/>
          <w:szCs w:val="44"/>
        </w:rPr>
        <w:t>日程安排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>12</w:t>
      </w:r>
      <w:r>
        <w:rPr>
          <w:rFonts w:hAnsi="仿宋_GB2312"/>
          <w:b/>
        </w:rPr>
        <w:t>日（星期六）</w:t>
      </w:r>
    </w:p>
    <w:p w:rsidR="00593725" w:rsidRDefault="00593725" w:rsidP="00593725">
      <w:pPr>
        <w:spacing w:line="560" w:lineRule="exact"/>
        <w:ind w:firstLineChars="200" w:firstLine="640"/>
      </w:pPr>
      <w:r>
        <w:rPr>
          <w:rFonts w:hAnsi="仿宋_GB2312"/>
        </w:rPr>
        <w:t>全天报到</w:t>
      </w:r>
    </w:p>
    <w:p w:rsidR="00593725" w:rsidRDefault="00593725" w:rsidP="00593725">
      <w:pPr>
        <w:spacing w:line="560" w:lineRule="exact"/>
        <w:ind w:firstLineChars="200" w:firstLine="640"/>
      </w:pPr>
      <w:r>
        <w:t>18:00</w:t>
      </w:r>
      <w:r>
        <w:rPr>
          <w:rFonts w:hint="eastAsia"/>
        </w:rPr>
        <w:t>—</w:t>
      </w:r>
      <w:r>
        <w:t xml:space="preserve">19:30  </w:t>
      </w:r>
      <w:r>
        <w:rPr>
          <w:rFonts w:hAnsi="仿宋_GB2312"/>
        </w:rPr>
        <w:t>欢迎招待会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>13</w:t>
      </w:r>
      <w:r>
        <w:rPr>
          <w:rFonts w:hAnsi="仿宋_GB2312"/>
          <w:b/>
        </w:rPr>
        <w:t>日（星期天）</w:t>
      </w:r>
    </w:p>
    <w:p w:rsidR="00593725" w:rsidRDefault="00593725" w:rsidP="00593725">
      <w:pPr>
        <w:spacing w:line="560" w:lineRule="exact"/>
        <w:ind w:leftChars="200" w:left="2720" w:hangingChars="650" w:hanging="2080"/>
      </w:pPr>
      <w:r>
        <w:t>09:30</w:t>
      </w:r>
      <w:r>
        <w:rPr>
          <w:rFonts w:hint="eastAsia"/>
        </w:rPr>
        <w:t>—</w:t>
      </w:r>
      <w:r>
        <w:t xml:space="preserve">11:50  </w:t>
      </w:r>
      <w:r>
        <w:rPr>
          <w:rFonts w:hint="eastAsia"/>
        </w:rPr>
        <w:t>开幕式及</w:t>
      </w:r>
      <w:r>
        <w:rPr>
          <w:rFonts w:hAnsi="仿宋_GB2312"/>
        </w:rPr>
        <w:t>四</w:t>
      </w:r>
      <w:r>
        <w:rPr>
          <w:rFonts w:ascii="仿宋_GB2312" w:hAnsi="仿宋_GB2312" w:hint="eastAsia"/>
        </w:rPr>
        <w:t>川成都</w:t>
      </w:r>
      <w:r>
        <w:rPr>
          <w:rFonts w:ascii="仿宋_GB2312" w:hint="eastAsia"/>
        </w:rPr>
        <w:t>“</w:t>
      </w:r>
      <w:r>
        <w:rPr>
          <w:rFonts w:ascii="仿宋_GB2312" w:hAnsi="仿宋_GB2312" w:hint="eastAsia"/>
        </w:rPr>
        <w:t>侨梦苑</w:t>
      </w:r>
      <w:r>
        <w:rPr>
          <w:rFonts w:ascii="仿宋_GB2312" w:hint="eastAsia"/>
        </w:rPr>
        <w:t>”</w:t>
      </w:r>
      <w:r>
        <w:rPr>
          <w:rFonts w:ascii="仿宋_GB2312" w:hAnsi="仿宋_GB2312" w:hint="eastAsia"/>
        </w:rPr>
        <w:t>推介</w:t>
      </w:r>
    </w:p>
    <w:p w:rsidR="00593725" w:rsidRDefault="00593725" w:rsidP="00593725">
      <w:pPr>
        <w:spacing w:line="560" w:lineRule="exact"/>
        <w:ind w:leftChars="200" w:left="2720" w:hangingChars="650" w:hanging="2080"/>
      </w:pPr>
      <w:r>
        <w:t>14:00</w:t>
      </w:r>
      <w:r>
        <w:rPr>
          <w:rFonts w:hint="eastAsia"/>
        </w:rPr>
        <w:t>—</w:t>
      </w:r>
      <w:r>
        <w:t>17:00  “</w:t>
      </w:r>
      <w:r>
        <w:rPr>
          <w:rFonts w:hAnsi="仿宋_GB2312"/>
        </w:rPr>
        <w:t>万侨创新</w:t>
      </w:r>
      <w:r>
        <w:rPr>
          <w:rFonts w:ascii="仿宋_GB2312" w:hAnsi="仿宋_GB2312" w:hint="eastAsia"/>
        </w:rPr>
        <w:t>行动</w:t>
      </w:r>
      <w:r>
        <w:rPr>
          <w:rFonts w:ascii="仿宋_GB2312" w:hint="eastAsia"/>
        </w:rPr>
        <w:t>”</w:t>
      </w:r>
      <w:r>
        <w:rPr>
          <w:rFonts w:ascii="仿宋_GB2312" w:hAnsi="仿宋_GB2312" w:hint="eastAsia"/>
        </w:rPr>
        <w:t>解读暨</w:t>
      </w:r>
      <w:r>
        <w:rPr>
          <w:rFonts w:ascii="仿宋_GB2312" w:hint="eastAsia"/>
        </w:rPr>
        <w:t>“</w:t>
      </w:r>
      <w:r>
        <w:rPr>
          <w:rFonts w:ascii="仿宋_GB2312" w:hAnsi="仿宋_GB2312" w:hint="eastAsia"/>
        </w:rPr>
        <w:t>海创学院</w:t>
      </w:r>
      <w:r>
        <w:rPr>
          <w:rFonts w:ascii="仿宋_GB2312" w:hint="eastAsia"/>
        </w:rPr>
        <w:t>”</w:t>
      </w:r>
      <w:r>
        <w:rPr>
          <w:rFonts w:ascii="仿宋_GB2312" w:hAnsi="仿宋_GB2312" w:hint="eastAsia"/>
        </w:rPr>
        <w:t>创</w:t>
      </w:r>
      <w:r>
        <w:rPr>
          <w:rFonts w:hAnsi="仿宋_GB2312"/>
        </w:rPr>
        <w:t>业辅导培训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>14</w:t>
      </w:r>
      <w:r>
        <w:rPr>
          <w:rFonts w:hAnsi="仿宋_GB2312"/>
          <w:b/>
        </w:rPr>
        <w:t>日（星期一）</w:t>
      </w:r>
    </w:p>
    <w:p w:rsidR="00593725" w:rsidRDefault="00593725" w:rsidP="00593725">
      <w:pPr>
        <w:spacing w:line="560" w:lineRule="exact"/>
        <w:ind w:firstLineChars="200" w:firstLine="640"/>
      </w:pPr>
      <w:r>
        <w:t>09:00</w:t>
      </w:r>
      <w:r>
        <w:rPr>
          <w:rFonts w:hint="eastAsia"/>
        </w:rPr>
        <w:t>—</w:t>
      </w:r>
      <w:r>
        <w:t xml:space="preserve">12:00  </w:t>
      </w:r>
      <w:r>
        <w:rPr>
          <w:rFonts w:hAnsi="仿宋_GB2312"/>
        </w:rPr>
        <w:t>海外青年博士论坛</w:t>
      </w:r>
    </w:p>
    <w:p w:rsidR="00593725" w:rsidRDefault="00593725" w:rsidP="00593725">
      <w:pPr>
        <w:spacing w:line="560" w:lineRule="exact"/>
        <w:ind w:firstLineChars="200" w:firstLine="640"/>
      </w:pPr>
      <w:r>
        <w:t>14:00</w:t>
      </w:r>
      <w:r>
        <w:rPr>
          <w:rFonts w:hint="eastAsia"/>
        </w:rPr>
        <w:t>—</w:t>
      </w:r>
      <w:r>
        <w:t xml:space="preserve">17:30  </w:t>
      </w:r>
      <w:r>
        <w:rPr>
          <w:rFonts w:hAnsi="仿宋_GB2312"/>
        </w:rPr>
        <w:t>参观成都规划馆</w:t>
      </w:r>
      <w:r>
        <w:rPr>
          <w:rFonts w:hAnsi="仿宋_GB2312" w:hint="eastAsia"/>
        </w:rPr>
        <w:t>、</w:t>
      </w:r>
      <w:r>
        <w:rPr>
          <w:rFonts w:hAnsi="仿宋_GB2312"/>
        </w:rPr>
        <w:t>武侯祠、锦里、宽窄巷子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>15</w:t>
      </w:r>
      <w:r>
        <w:rPr>
          <w:rFonts w:hAnsi="仿宋_GB2312"/>
          <w:b/>
        </w:rPr>
        <w:t>日（星期二）</w:t>
      </w:r>
    </w:p>
    <w:p w:rsidR="00593725" w:rsidRDefault="00593725" w:rsidP="0059372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走进四川成都</w:t>
      </w:r>
      <w:r>
        <w:rPr>
          <w:rFonts w:ascii="仿宋_GB2312" w:hint="eastAsia"/>
        </w:rPr>
        <w:t>“</w:t>
      </w:r>
      <w:r>
        <w:rPr>
          <w:rFonts w:ascii="仿宋_GB2312" w:hAnsi="仿宋_GB2312" w:hint="eastAsia"/>
        </w:rPr>
        <w:t>侨梦苑</w:t>
      </w:r>
      <w:r>
        <w:rPr>
          <w:rFonts w:ascii="仿宋_GB2312" w:hint="eastAsia"/>
        </w:rPr>
        <w:t>”</w:t>
      </w:r>
      <w:r>
        <w:t>——</w:t>
      </w:r>
      <w:r>
        <w:rPr>
          <w:rFonts w:ascii="仿宋_GB2312" w:hAnsi="仿宋_GB2312" w:hint="eastAsia"/>
        </w:rPr>
        <w:t>高新区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>16</w:t>
      </w:r>
      <w:r>
        <w:rPr>
          <w:rFonts w:hAnsi="仿宋_GB2312"/>
          <w:b/>
        </w:rPr>
        <w:t>日（星期三）</w:t>
      </w:r>
    </w:p>
    <w:p w:rsidR="00593725" w:rsidRDefault="00593725" w:rsidP="00593725">
      <w:pPr>
        <w:spacing w:line="560" w:lineRule="exact"/>
        <w:ind w:firstLineChars="200" w:firstLine="640"/>
      </w:pPr>
      <w:r>
        <w:rPr>
          <w:rFonts w:ascii="仿宋_GB2312" w:hAnsi="仿宋_GB2312" w:hint="eastAsia"/>
        </w:rPr>
        <w:t>走进四川成都</w:t>
      </w:r>
      <w:r>
        <w:rPr>
          <w:rFonts w:ascii="仿宋_GB2312" w:hint="eastAsia"/>
        </w:rPr>
        <w:t>“</w:t>
      </w:r>
      <w:r>
        <w:rPr>
          <w:rFonts w:ascii="仿宋_GB2312" w:hAnsi="仿宋_GB2312" w:hint="eastAsia"/>
        </w:rPr>
        <w:t>侨梦苑</w:t>
      </w:r>
      <w:r>
        <w:rPr>
          <w:rFonts w:ascii="仿宋_GB2312" w:hint="eastAsia"/>
        </w:rPr>
        <w:t>”</w:t>
      </w:r>
      <w:r>
        <w:t>——</w:t>
      </w:r>
      <w:r>
        <w:rPr>
          <w:rFonts w:hAnsi="仿宋_GB2312"/>
        </w:rPr>
        <w:t>郫都区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>17</w:t>
      </w:r>
      <w:r>
        <w:rPr>
          <w:rFonts w:hAnsi="仿宋_GB2312"/>
          <w:b/>
        </w:rPr>
        <w:t>日（星期四）</w:t>
      </w:r>
    </w:p>
    <w:p w:rsidR="00593725" w:rsidRDefault="00593725" w:rsidP="00593725">
      <w:pPr>
        <w:spacing w:line="560" w:lineRule="exact"/>
        <w:ind w:firstLineChars="200" w:firstLine="640"/>
      </w:pPr>
      <w:r>
        <w:t>08:30</w:t>
      </w:r>
      <w:r>
        <w:rPr>
          <w:rFonts w:hint="eastAsia"/>
        </w:rPr>
        <w:t>—</w:t>
      </w:r>
      <w:r>
        <w:t xml:space="preserve">10:30  </w:t>
      </w:r>
      <w:r>
        <w:rPr>
          <w:rFonts w:hAnsi="仿宋_GB2312"/>
        </w:rPr>
        <w:t>成都大熊猫繁育研究基地</w:t>
      </w:r>
    </w:p>
    <w:p w:rsidR="00593725" w:rsidRDefault="00593725" w:rsidP="00593725">
      <w:pPr>
        <w:spacing w:line="560" w:lineRule="exact"/>
        <w:ind w:firstLineChars="200" w:firstLine="640"/>
      </w:pPr>
      <w:r>
        <w:t>14:00</w:t>
      </w:r>
      <w:r>
        <w:rPr>
          <w:rFonts w:hint="eastAsia"/>
        </w:rPr>
        <w:t>—</w:t>
      </w:r>
      <w:r>
        <w:t xml:space="preserve">17:00  </w:t>
      </w:r>
      <w:r>
        <w:rPr>
          <w:rFonts w:hAnsi="仿宋_GB2312"/>
        </w:rPr>
        <w:t>参观成都天府新区</w:t>
      </w:r>
    </w:p>
    <w:p w:rsidR="00593725" w:rsidRDefault="00593725" w:rsidP="00593725">
      <w:pPr>
        <w:spacing w:line="560" w:lineRule="exact"/>
        <w:ind w:firstLineChars="200" w:firstLine="643"/>
        <w:rPr>
          <w:b/>
        </w:rPr>
      </w:pPr>
      <w:r>
        <w:rPr>
          <w:b/>
        </w:rPr>
        <w:t>5</w:t>
      </w:r>
      <w:r>
        <w:rPr>
          <w:rFonts w:hAnsi="仿宋_GB2312"/>
          <w:b/>
        </w:rPr>
        <w:t>月</w:t>
      </w:r>
      <w:r>
        <w:rPr>
          <w:b/>
        </w:rPr>
        <w:t xml:space="preserve">18 </w:t>
      </w:r>
      <w:r>
        <w:rPr>
          <w:rFonts w:hAnsi="仿宋_GB2312"/>
          <w:b/>
        </w:rPr>
        <w:t>日（星期五）</w:t>
      </w:r>
    </w:p>
    <w:p w:rsidR="00F74234" w:rsidRDefault="00593725" w:rsidP="00593725">
      <w:pPr>
        <w:spacing w:line="560" w:lineRule="exact"/>
        <w:ind w:firstLineChars="200" w:firstLine="640"/>
      </w:pPr>
      <w:r>
        <w:rPr>
          <w:rFonts w:hAnsi="仿宋_GB2312"/>
        </w:rPr>
        <w:t>参会嘉宾返程</w:t>
      </w:r>
    </w:p>
    <w:sectPr w:rsidR="00F74234">
      <w:pgSz w:w="11850" w:h="16783"/>
      <w:pgMar w:top="2098" w:right="1474" w:bottom="1984" w:left="1587" w:header="851" w:footer="992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725"/>
    <w:rsid w:val="00593725"/>
    <w:rsid w:val="00F7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5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2018-02-01T06:17:00Z</dcterms:created>
  <dcterms:modified xsi:type="dcterms:W3CDTF">2018-02-01T06:18:00Z</dcterms:modified>
</cp:coreProperties>
</file>